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EF2F33" w:rsidP="00E63021">
              <w:pPr>
                <w:tabs>
                  <w:tab w:val="left" w:pos="1851"/>
                </w:tabs>
                <w:rPr>
                  <w:rFonts w:ascii="Tahoma" w:hAnsi="Tahoma" w:cs="Tahoma"/>
                  <w:sz w:val="22"/>
                  <w:szCs w:val="22"/>
                </w:rPr>
              </w:pPr>
            </w:p>
          </w:sdtContent>
        </w:sdt>
        <w:p w14:paraId="7AD26EEB" w14:textId="077595B6" w:rsidR="005E09B0" w:rsidRPr="003D7E10" w:rsidRDefault="00EF2F33" w:rsidP="00E63021">
          <w:pPr>
            <w:tabs>
              <w:tab w:val="left" w:pos="1851"/>
            </w:tabs>
            <w:rPr>
              <w:rFonts w:ascii="Tahoma" w:hAnsi="Tahoma" w:cs="Tahoma"/>
              <w:color w:val="9BBB59" w:themeColor="accent3"/>
              <w:sz w:val="22"/>
              <w:szCs w:val="22"/>
            </w:rPr>
            <w:sectPr w:rsidR="005E09B0" w:rsidRPr="003D7E10" w:rsidSect="006F583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36DA606B" w14:textId="77777777" w:rsidR="00960889" w:rsidRDefault="00960889" w:rsidP="00BC4B9C">
      <w:pPr>
        <w:spacing w:line="360" w:lineRule="auto"/>
        <w:rPr>
          <w:rFonts w:ascii="Tahoma" w:hAnsi="Tahoma"/>
          <w:b/>
          <w:sz w:val="28"/>
        </w:rPr>
      </w:pPr>
      <w:bookmarkStart w:id="9" w:name="Text"/>
      <w:bookmarkEnd w:id="9"/>
    </w:p>
    <w:p w14:paraId="0086DCB2" w14:textId="574921D3" w:rsidR="00A25E17" w:rsidRPr="00DF1341" w:rsidRDefault="00BC4B9C" w:rsidP="00BC4B9C">
      <w:pPr>
        <w:spacing w:line="360" w:lineRule="auto"/>
        <w:rPr>
          <w:rFonts w:ascii="Tahoma" w:hAnsi="Tahoma" w:cs="Tahoma"/>
          <w:b/>
          <w:color w:val="333333"/>
          <w:sz w:val="20"/>
        </w:rPr>
      </w:pPr>
      <w:r>
        <w:rPr>
          <w:rFonts w:ascii="Tahoma" w:hAnsi="Tahoma"/>
          <w:b/>
          <w:sz w:val="28"/>
        </w:rPr>
        <w:t xml:space="preserve">BITZER at Chillventa 2024: </w:t>
      </w:r>
      <w:r w:rsidR="00E47D9E">
        <w:rPr>
          <w:rFonts w:ascii="Tahoma" w:hAnsi="Tahoma"/>
          <w:b/>
          <w:sz w:val="28"/>
        </w:rPr>
        <w:t>shaping the future together</w:t>
      </w:r>
    </w:p>
    <w:p w14:paraId="50CD3D4E" w14:textId="77777777" w:rsidR="00A25E17" w:rsidRPr="00DF1341" w:rsidRDefault="00A25E17" w:rsidP="00A25E17">
      <w:pPr>
        <w:spacing w:line="280" w:lineRule="exact"/>
        <w:rPr>
          <w:rFonts w:ascii="Tahoma" w:hAnsi="Tahoma" w:cs="Tahoma"/>
          <w:color w:val="333333"/>
          <w:sz w:val="20"/>
        </w:rPr>
      </w:pPr>
    </w:p>
    <w:p w14:paraId="225D9C30" w14:textId="6896D5AF" w:rsidR="004822B3" w:rsidRDefault="00AB2D39" w:rsidP="004C505E">
      <w:pPr>
        <w:spacing w:before="240" w:after="200" w:line="360" w:lineRule="auto"/>
        <w:rPr>
          <w:rFonts w:ascii="Tahoma" w:hAnsi="Tahoma"/>
          <w:i/>
          <w:sz w:val="22"/>
        </w:rPr>
      </w:pPr>
      <w:r>
        <w:rPr>
          <w:rFonts w:ascii="Tahoma" w:hAnsi="Tahoma"/>
          <w:i/>
          <w:sz w:val="22"/>
        </w:rPr>
        <w:t xml:space="preserve">Sindelfingen, </w:t>
      </w:r>
      <w:r w:rsidR="00E47D9E" w:rsidRPr="00FE43D9">
        <w:rPr>
          <w:rFonts w:ascii="Tahoma" w:hAnsi="Tahoma"/>
          <w:i/>
          <w:sz w:val="22"/>
        </w:rPr>
        <w:t>11.07</w:t>
      </w:r>
      <w:r w:rsidRPr="00FE43D9">
        <w:rPr>
          <w:rFonts w:ascii="Tahoma" w:hAnsi="Tahoma"/>
          <w:i/>
          <w:sz w:val="22"/>
        </w:rPr>
        <w:t>.2024.</w:t>
      </w:r>
      <w:r>
        <w:rPr>
          <w:rFonts w:ascii="Tahoma" w:hAnsi="Tahoma"/>
          <w:i/>
          <w:sz w:val="22"/>
        </w:rPr>
        <w:t xml:space="preserve"> ‘SHAPING THE FUTURE WITH YOU’ is the BITZER theme at this year’s Chillventa from 8 to 10 October 2024</w:t>
      </w:r>
      <w:r w:rsidR="00E47D9E" w:rsidRPr="00E47D9E">
        <w:rPr>
          <w:rFonts w:ascii="Tahoma" w:hAnsi="Tahoma"/>
          <w:i/>
          <w:sz w:val="22"/>
        </w:rPr>
        <w:t xml:space="preserve"> </w:t>
      </w:r>
      <w:r w:rsidR="00E47D9E">
        <w:rPr>
          <w:rFonts w:ascii="Tahoma" w:hAnsi="Tahoma"/>
          <w:i/>
          <w:sz w:val="22"/>
        </w:rPr>
        <w:t>in Nuremberg</w:t>
      </w:r>
      <w:r>
        <w:rPr>
          <w:rFonts w:ascii="Tahoma" w:hAnsi="Tahoma"/>
          <w:i/>
          <w:sz w:val="22"/>
        </w:rPr>
        <w:t xml:space="preserve">. </w:t>
      </w:r>
      <w:r w:rsidR="00FE43D9">
        <w:rPr>
          <w:rFonts w:ascii="Tahoma" w:hAnsi="Tahoma"/>
          <w:i/>
          <w:sz w:val="22"/>
        </w:rPr>
        <w:t>At Stand 350 in Hall 7, v</w:t>
      </w:r>
      <w:r>
        <w:rPr>
          <w:rFonts w:ascii="Tahoma" w:hAnsi="Tahoma"/>
          <w:i/>
          <w:sz w:val="22"/>
        </w:rPr>
        <w:t xml:space="preserve">isitors </w:t>
      </w:r>
      <w:r w:rsidR="00E47D9E">
        <w:rPr>
          <w:rFonts w:ascii="Tahoma" w:hAnsi="Tahoma"/>
          <w:i/>
          <w:sz w:val="22"/>
        </w:rPr>
        <w:t>will have the opportunity to</w:t>
      </w:r>
      <w:r>
        <w:rPr>
          <w:rFonts w:ascii="Tahoma" w:hAnsi="Tahoma"/>
          <w:i/>
          <w:sz w:val="22"/>
        </w:rPr>
        <w:t xml:space="preserve"> get acquainted with the company’s groundbreaking technologies as well as speak to experts about strategies for further reducing the industry’s carbon footprint over the long term. </w:t>
      </w:r>
    </w:p>
    <w:p w14:paraId="4F8B5DCA" w14:textId="17517F47" w:rsidR="00122400" w:rsidRDefault="002D2842" w:rsidP="004C505E">
      <w:pPr>
        <w:spacing w:before="240" w:after="200" w:line="360" w:lineRule="auto"/>
        <w:rPr>
          <w:rFonts w:ascii="Tahoma" w:hAnsi="Tahoma"/>
          <w:sz w:val="22"/>
          <w:szCs w:val="22"/>
        </w:rPr>
      </w:pPr>
      <w:r>
        <w:rPr>
          <w:rFonts w:ascii="Tahoma" w:hAnsi="Tahoma"/>
          <w:sz w:val="22"/>
        </w:rPr>
        <w:t xml:space="preserve">For 90 years, BITZER has remained committed to its vision of shaping the future with its customers and partners. The company now employs around 4300 people at 75 locations and reached the sales milestone of €1 billion for the first time in 2023. In line with the motto ‘SHAPING THE FUTURE WITH YOU’, BITZER is especially looking forward to welcoming trade fair visitors at this year’s Chillventa in a special anniversary year. </w:t>
      </w:r>
    </w:p>
    <w:p w14:paraId="624BB015" w14:textId="541F4AF4" w:rsidR="00122400" w:rsidRDefault="00122400" w:rsidP="004C505E">
      <w:pPr>
        <w:spacing w:before="240" w:after="200" w:line="360" w:lineRule="auto"/>
        <w:rPr>
          <w:rFonts w:ascii="Tahoma" w:hAnsi="Tahoma"/>
          <w:sz w:val="22"/>
          <w:szCs w:val="22"/>
        </w:rPr>
      </w:pPr>
      <w:r>
        <w:rPr>
          <w:rFonts w:ascii="Tahoma" w:hAnsi="Tahoma"/>
          <w:sz w:val="22"/>
        </w:rPr>
        <w:t xml:space="preserve">‘We’re working with our customers and partners to create a better future for our industry, the environment and society,’ explains Martin </w:t>
      </w:r>
      <w:proofErr w:type="spellStart"/>
      <w:r>
        <w:rPr>
          <w:rFonts w:ascii="Tahoma" w:hAnsi="Tahoma"/>
          <w:sz w:val="22"/>
        </w:rPr>
        <w:t>Büchsel</w:t>
      </w:r>
      <w:proofErr w:type="spellEnd"/>
      <w:r>
        <w:rPr>
          <w:rFonts w:ascii="Tahoma" w:hAnsi="Tahoma"/>
          <w:sz w:val="22"/>
        </w:rPr>
        <w:t>, Chief Sales and Marketing Officer at BITZER. ‘Our expertise and smart, energy-efficient products designed for the refrigerants of the future are paving the way.’</w:t>
      </w:r>
    </w:p>
    <w:p w14:paraId="7DE8FD64" w14:textId="50BCFB2F" w:rsidR="001965B6" w:rsidRPr="00D8596C" w:rsidRDefault="00D8596C" w:rsidP="004C505E">
      <w:pPr>
        <w:spacing w:before="240" w:after="200" w:line="360" w:lineRule="auto"/>
        <w:rPr>
          <w:rFonts w:ascii="Tahoma" w:hAnsi="Tahoma"/>
          <w:b/>
          <w:bCs/>
          <w:iCs/>
          <w:sz w:val="22"/>
        </w:rPr>
      </w:pPr>
      <w:r>
        <w:rPr>
          <w:rFonts w:ascii="Tahoma" w:hAnsi="Tahoma"/>
          <w:b/>
          <w:sz w:val="22"/>
        </w:rPr>
        <w:t xml:space="preserve">BITZER Experience Area: practical </w:t>
      </w:r>
      <w:r w:rsidR="00FE43D9">
        <w:rPr>
          <w:rFonts w:ascii="Tahoma" w:hAnsi="Tahoma"/>
          <w:b/>
          <w:sz w:val="22"/>
        </w:rPr>
        <w:t xml:space="preserve">exchange on </w:t>
      </w:r>
      <w:r>
        <w:rPr>
          <w:rFonts w:ascii="Tahoma" w:hAnsi="Tahoma"/>
          <w:b/>
          <w:sz w:val="22"/>
        </w:rPr>
        <w:t>future topics</w:t>
      </w:r>
    </w:p>
    <w:p w14:paraId="2753D633" w14:textId="3A431F31" w:rsidR="00D8596C" w:rsidRDefault="00120DD7" w:rsidP="004C505E">
      <w:pPr>
        <w:spacing w:before="240" w:after="200" w:line="360" w:lineRule="auto"/>
        <w:rPr>
          <w:rFonts w:ascii="Tahoma" w:hAnsi="Tahoma"/>
          <w:iCs/>
          <w:sz w:val="22"/>
        </w:rPr>
      </w:pPr>
      <w:r>
        <w:rPr>
          <w:rFonts w:ascii="Tahoma" w:hAnsi="Tahoma"/>
          <w:sz w:val="22"/>
        </w:rPr>
        <w:t xml:space="preserve">The BITZER exhibition space is divided into two areas of focus this year. The newly developed Experience Area not only acquaints visitors with BITZER as an employer and the company’s 90-year history, but also provides them with the opportunity to speak to BITZER experts about the issues of </w:t>
      </w:r>
      <w:r>
        <w:rPr>
          <w:rFonts w:ascii="Tahoma" w:hAnsi="Tahoma"/>
          <w:sz w:val="22"/>
        </w:rPr>
        <w:lastRenderedPageBreak/>
        <w:t xml:space="preserve">the future, with a practical focus on sustainability, energy efficiency and refrigerant. Key questions for conversations, presentations and live demonstrations in the BITZER Experience Area will include: </w:t>
      </w:r>
    </w:p>
    <w:p w14:paraId="2E5B4FCC" w14:textId="33232C79" w:rsidR="00D8596C" w:rsidRPr="00D8596C" w:rsidRDefault="00387610" w:rsidP="00D8596C">
      <w:pPr>
        <w:pStyle w:val="Listenabsatz"/>
        <w:numPr>
          <w:ilvl w:val="0"/>
          <w:numId w:val="9"/>
        </w:numPr>
        <w:spacing w:before="240" w:after="200" w:line="360" w:lineRule="auto"/>
        <w:rPr>
          <w:rFonts w:ascii="Tahoma" w:hAnsi="Tahoma"/>
          <w:iCs/>
          <w:sz w:val="22"/>
        </w:rPr>
      </w:pPr>
      <w:r>
        <w:rPr>
          <w:rFonts w:ascii="Tahoma" w:hAnsi="Tahoma"/>
          <w:sz w:val="22"/>
        </w:rPr>
        <w:t xml:space="preserve">What will systems that operate with the refrigerants of the future look like? </w:t>
      </w:r>
    </w:p>
    <w:p w14:paraId="688B2A10" w14:textId="0FD57D8F" w:rsidR="00D8596C" w:rsidRPr="00D8596C" w:rsidRDefault="00D8596C" w:rsidP="00D8596C">
      <w:pPr>
        <w:pStyle w:val="Listenabsatz"/>
        <w:numPr>
          <w:ilvl w:val="0"/>
          <w:numId w:val="9"/>
        </w:numPr>
        <w:spacing w:before="240" w:after="200" w:line="360" w:lineRule="auto"/>
        <w:rPr>
          <w:rFonts w:ascii="Tahoma" w:hAnsi="Tahoma"/>
          <w:iCs/>
          <w:sz w:val="22"/>
        </w:rPr>
      </w:pPr>
      <w:r>
        <w:rPr>
          <w:rFonts w:ascii="Tahoma" w:hAnsi="Tahoma"/>
          <w:sz w:val="22"/>
        </w:rPr>
        <w:t xml:space="preserve">How can energy-efficient components in new and existing systems help reduce the carbon footprint? </w:t>
      </w:r>
    </w:p>
    <w:p w14:paraId="60C7C1DE" w14:textId="620F25AE" w:rsidR="00D8596C" w:rsidRPr="00D8596C" w:rsidRDefault="00387610" w:rsidP="00D8596C">
      <w:pPr>
        <w:pStyle w:val="Listenabsatz"/>
        <w:numPr>
          <w:ilvl w:val="0"/>
          <w:numId w:val="9"/>
        </w:numPr>
        <w:spacing w:before="240" w:after="200" w:line="360" w:lineRule="auto"/>
        <w:rPr>
          <w:rFonts w:ascii="Tahoma" w:hAnsi="Tahoma"/>
          <w:iCs/>
          <w:sz w:val="22"/>
        </w:rPr>
      </w:pPr>
      <w:r>
        <w:rPr>
          <w:rFonts w:ascii="Tahoma" w:hAnsi="Tahoma"/>
          <w:sz w:val="22"/>
        </w:rPr>
        <w:t xml:space="preserve">What role do resource-efficient use of components and a recycling economy play in a sustainable strategy? </w:t>
      </w:r>
    </w:p>
    <w:p w14:paraId="67C91A72" w14:textId="27F16B89" w:rsidR="00525D21" w:rsidRPr="00D8596C" w:rsidRDefault="00387610" w:rsidP="00D8596C">
      <w:pPr>
        <w:pStyle w:val="Listenabsatz"/>
        <w:numPr>
          <w:ilvl w:val="0"/>
          <w:numId w:val="9"/>
        </w:numPr>
        <w:spacing w:before="240" w:after="200" w:line="360" w:lineRule="auto"/>
        <w:rPr>
          <w:rFonts w:ascii="Tahoma" w:hAnsi="Tahoma"/>
          <w:iCs/>
          <w:sz w:val="22"/>
        </w:rPr>
      </w:pPr>
      <w:r>
        <w:rPr>
          <w:rFonts w:ascii="Tahoma" w:hAnsi="Tahoma"/>
          <w:sz w:val="22"/>
        </w:rPr>
        <w:t>What does sustainable production look like?</w:t>
      </w:r>
    </w:p>
    <w:p w14:paraId="47D95A66" w14:textId="0519DF3E" w:rsidR="002C4415" w:rsidRDefault="002C4415" w:rsidP="00D967D9">
      <w:pPr>
        <w:spacing w:before="240" w:line="360" w:lineRule="auto"/>
        <w:ind w:right="113"/>
        <w:rPr>
          <w:rFonts w:ascii="Tahoma" w:hAnsi="Tahoma"/>
          <w:iCs/>
          <w:sz w:val="22"/>
        </w:rPr>
      </w:pPr>
      <w:r>
        <w:rPr>
          <w:rFonts w:ascii="Tahoma" w:hAnsi="Tahoma"/>
          <w:sz w:val="22"/>
        </w:rPr>
        <w:t xml:space="preserve">In the future, the right choice of refrigerant and energy-efficient components and systems will be key factors in industry competitiveness. The new EU </w:t>
      </w:r>
      <w:proofErr w:type="spellStart"/>
      <w:r>
        <w:rPr>
          <w:rFonts w:ascii="Tahoma" w:hAnsi="Tahoma"/>
          <w:sz w:val="22"/>
        </w:rPr>
        <w:t>Ecodesign</w:t>
      </w:r>
      <w:proofErr w:type="spellEnd"/>
      <w:r>
        <w:rPr>
          <w:rFonts w:ascii="Tahoma" w:hAnsi="Tahoma"/>
          <w:sz w:val="22"/>
        </w:rPr>
        <w:t xml:space="preserve"> Directive, for example, defines minimum requirements in terms of the environmental compatibility of products sold in the EU. The refrigeration, air conditioning and heat pump industry that supplies Europe needs to prepare for the severe restrictions for new and existing systems defined in F-Gas Regulation 2024/573 (HFC phase-out), which will take effect in January 2025.</w:t>
      </w:r>
    </w:p>
    <w:p w14:paraId="463C3164" w14:textId="150E5CE1" w:rsidR="00960889" w:rsidRDefault="001965B6" w:rsidP="001965B6">
      <w:pPr>
        <w:spacing w:before="240" w:line="360" w:lineRule="auto"/>
        <w:ind w:right="113"/>
        <w:rPr>
          <w:rFonts w:ascii="Tahoma" w:hAnsi="Tahoma"/>
          <w:iCs/>
          <w:sz w:val="22"/>
        </w:rPr>
      </w:pPr>
      <w:r>
        <w:rPr>
          <w:rFonts w:ascii="Tahoma" w:hAnsi="Tahoma"/>
          <w:sz w:val="22"/>
        </w:rPr>
        <w:t>Sustainability is a global undertaking for BITZER as an international company and is anchored not only in products and processes, but also in other dimensions of its company DNA such as investments, supply chains and social issues. For example, BITZER is working towards offsetting all carbon emissions at its locations in Sindelfingen, Rottenburg-</w:t>
      </w:r>
      <w:proofErr w:type="spellStart"/>
      <w:r>
        <w:rPr>
          <w:rFonts w:ascii="Tahoma" w:hAnsi="Tahoma"/>
          <w:sz w:val="22"/>
        </w:rPr>
        <w:t>Ergenzingen</w:t>
      </w:r>
      <w:proofErr w:type="spellEnd"/>
      <w:r>
        <w:rPr>
          <w:rFonts w:ascii="Tahoma" w:hAnsi="Tahoma"/>
          <w:sz w:val="22"/>
        </w:rPr>
        <w:t xml:space="preserve"> and Rottenburg-</w:t>
      </w:r>
      <w:proofErr w:type="spellStart"/>
      <w:r>
        <w:rPr>
          <w:rFonts w:ascii="Tahoma" w:hAnsi="Tahoma"/>
          <w:sz w:val="22"/>
        </w:rPr>
        <w:t>Hailfingen</w:t>
      </w:r>
      <w:proofErr w:type="spellEnd"/>
      <w:r>
        <w:rPr>
          <w:rFonts w:ascii="Tahoma" w:hAnsi="Tahoma"/>
          <w:sz w:val="22"/>
        </w:rPr>
        <w:t xml:space="preserve"> by 2030. The company relies on a mix of different energies such as photovoltaics and has already won the </w:t>
      </w:r>
      <w:r w:rsidRPr="00FE43D9">
        <w:rPr>
          <w:rFonts w:ascii="Tahoma" w:hAnsi="Tahoma"/>
          <w:sz w:val="22"/>
        </w:rPr>
        <w:t>Sindolf sustainability award</w:t>
      </w:r>
      <w:r>
        <w:rPr>
          <w:rFonts w:ascii="Tahoma" w:hAnsi="Tahoma"/>
          <w:sz w:val="22"/>
        </w:rPr>
        <w:t xml:space="preserve"> for its efforts. </w:t>
      </w:r>
    </w:p>
    <w:p w14:paraId="51AF3CA8" w14:textId="3EC3ED5C" w:rsidR="00D8596C" w:rsidRPr="00D8596C" w:rsidRDefault="00D8596C" w:rsidP="001965B6">
      <w:pPr>
        <w:spacing w:before="240" w:line="360" w:lineRule="auto"/>
        <w:ind w:right="113"/>
        <w:rPr>
          <w:rFonts w:ascii="Tahoma" w:hAnsi="Tahoma"/>
          <w:b/>
          <w:bCs/>
          <w:sz w:val="22"/>
        </w:rPr>
      </w:pPr>
      <w:r>
        <w:rPr>
          <w:rFonts w:ascii="Tahoma" w:hAnsi="Tahoma"/>
          <w:b/>
          <w:sz w:val="22"/>
        </w:rPr>
        <w:t>BITZER Exhibition Area: a focus on products and services</w:t>
      </w:r>
    </w:p>
    <w:p w14:paraId="77029F44" w14:textId="1EC4DBED" w:rsidR="001965B6" w:rsidRDefault="00387610" w:rsidP="001965B6">
      <w:pPr>
        <w:spacing w:before="240" w:after="200" w:line="360" w:lineRule="auto"/>
        <w:rPr>
          <w:rFonts w:ascii="Tahoma" w:hAnsi="Tahoma"/>
          <w:sz w:val="22"/>
        </w:rPr>
      </w:pPr>
      <w:r>
        <w:rPr>
          <w:rFonts w:ascii="Tahoma" w:hAnsi="Tahoma"/>
          <w:sz w:val="22"/>
        </w:rPr>
        <w:t xml:space="preserve">BITZER will showcase innovations associated with future issues in its </w:t>
      </w:r>
      <w:r>
        <w:rPr>
          <w:rFonts w:ascii="Tahoma" w:hAnsi="Tahoma"/>
          <w:b/>
          <w:bCs/>
          <w:sz w:val="22"/>
        </w:rPr>
        <w:t>Exhibition Area</w:t>
      </w:r>
      <w:r>
        <w:rPr>
          <w:rFonts w:ascii="Tahoma" w:hAnsi="Tahoma"/>
          <w:sz w:val="22"/>
        </w:rPr>
        <w:t>, the traditional product space. The company is the only manufacturer to offer all three compressor types – reciprocating, screw and scroll compressors – with the refrigerant propane (R290) and will present them together at Chillventa. Yet another trade fair highlight will be</w:t>
      </w:r>
      <w:r w:rsidR="00FE43D9">
        <w:rPr>
          <w:rFonts w:ascii="Tahoma" w:hAnsi="Tahoma"/>
          <w:sz w:val="22"/>
        </w:rPr>
        <w:t xml:space="preserve"> the</w:t>
      </w:r>
      <w:r>
        <w:rPr>
          <w:rFonts w:ascii="Tahoma" w:hAnsi="Tahoma"/>
          <w:sz w:val="22"/>
        </w:rPr>
        <w:t xml:space="preserve"> </w:t>
      </w:r>
      <w:hyperlink r:id="rId12" w:history="1">
        <w:r>
          <w:rPr>
            <w:rStyle w:val="Hyperlink"/>
            <w:rFonts w:ascii="Tahoma" w:hAnsi="Tahoma"/>
            <w:sz w:val="22"/>
          </w:rPr>
          <w:t>IQ MODULE CM-RC-02</w:t>
        </w:r>
      </w:hyperlink>
      <w:r>
        <w:rPr>
          <w:rFonts w:ascii="Tahoma" w:hAnsi="Tahoma"/>
          <w:sz w:val="22"/>
        </w:rPr>
        <w:t xml:space="preserve">, which has been a standard feature of all the ECOLINE reciprocating compressor series C3 and higher to come out of the </w:t>
      </w:r>
      <w:proofErr w:type="spellStart"/>
      <w:r>
        <w:rPr>
          <w:rFonts w:ascii="Tahoma" w:hAnsi="Tahoma"/>
          <w:sz w:val="22"/>
        </w:rPr>
        <w:t>Schkeuditz</w:t>
      </w:r>
      <w:proofErr w:type="spellEnd"/>
      <w:r>
        <w:rPr>
          <w:rFonts w:ascii="Tahoma" w:hAnsi="Tahoma"/>
          <w:sz w:val="22"/>
        </w:rPr>
        <w:t xml:space="preserve"> factory since early 2024. The MODULE simplifies and optimises compressor installation, operation, maintenance and retrofitting for refrigeration, air conditioning and heat pump systems. </w:t>
      </w:r>
    </w:p>
    <w:p w14:paraId="00272BB6" w14:textId="3A0F5C7D" w:rsidR="00F47EEC" w:rsidRDefault="00D8596C" w:rsidP="00F47EEC">
      <w:pPr>
        <w:spacing w:before="240" w:after="200" w:line="360" w:lineRule="auto"/>
        <w:rPr>
          <w:rFonts w:ascii="Tahoma" w:hAnsi="Tahoma"/>
          <w:sz w:val="22"/>
          <w:szCs w:val="22"/>
        </w:rPr>
      </w:pPr>
      <w:r>
        <w:rPr>
          <w:rFonts w:ascii="Tahoma" w:hAnsi="Tahoma"/>
          <w:sz w:val="22"/>
        </w:rPr>
        <w:lastRenderedPageBreak/>
        <w:t xml:space="preserve">In line with the motto ‘SHAPING THE FUTURE WITH YOU’, BITZER invites all visitors to celebrate the company’s 90th anniversary and take the next step with BITZER into a more sustainable future. </w:t>
      </w:r>
    </w:p>
    <w:p w14:paraId="79C498BD" w14:textId="77777777" w:rsidR="00F47EEC" w:rsidRPr="006748E7" w:rsidRDefault="00F47EEC" w:rsidP="00F47EEC">
      <w:pPr>
        <w:spacing w:before="240" w:after="200" w:line="360" w:lineRule="auto"/>
        <w:rPr>
          <w:rFonts w:ascii="Tahoma" w:hAnsi="Tahoma"/>
          <w:sz w:val="22"/>
          <w:szCs w:val="22"/>
        </w:rPr>
      </w:pPr>
      <w:r>
        <w:rPr>
          <w:rFonts w:ascii="Tahoma" w:hAnsi="Tahoma"/>
          <w:sz w:val="22"/>
        </w:rPr>
        <w:t>Save the date – BITZER looks forward to seeing you there!</w:t>
      </w:r>
    </w:p>
    <w:p w14:paraId="0B0D8B47" w14:textId="3F6C0CE9" w:rsidR="00387610" w:rsidRPr="00727117" w:rsidRDefault="00387610" w:rsidP="00F47EEC">
      <w:pPr>
        <w:spacing w:before="240" w:after="200" w:line="360" w:lineRule="auto"/>
        <w:rPr>
          <w:rFonts w:ascii="Tahoma" w:hAnsi="Tahoma"/>
          <w:sz w:val="22"/>
          <w:szCs w:val="22"/>
        </w:rPr>
      </w:pPr>
      <w:r>
        <w:rPr>
          <w:rFonts w:ascii="Tahoma" w:hAnsi="Tahoma"/>
          <w:sz w:val="22"/>
        </w:rPr>
        <w:t xml:space="preserve">Further information on topics such as the BITZER presentation schedule at Chillventa 2024 is available at </w:t>
      </w:r>
      <w:hyperlink r:id="rId13" w:tgtFrame="_blank" w:tooltip="https://www.bitzer.de/gb/en/2024_chillventa.jsp" w:history="1">
        <w:r w:rsidR="00EF2F33" w:rsidRPr="00EF2F33">
          <w:rPr>
            <w:rStyle w:val="Hyperlink"/>
            <w:rFonts w:ascii="Tahoma" w:hAnsi="Tahoma" w:cs="Tahoma"/>
            <w:sz w:val="22"/>
            <w:szCs w:val="18"/>
          </w:rPr>
          <w:t>https://www.bitzer.de/gb/en/2024_chillventa.jsp</w:t>
        </w:r>
      </w:hyperlink>
    </w:p>
    <w:p w14:paraId="36D657F3" w14:textId="77777777" w:rsidR="007A0A06" w:rsidRPr="00000EC3" w:rsidRDefault="007A0A06" w:rsidP="007A0A06">
      <w:pPr>
        <w:spacing w:line="360" w:lineRule="auto"/>
        <w:ind w:right="112"/>
        <w:jc w:val="center"/>
        <w:rPr>
          <w:rFonts w:ascii="Arial" w:hAnsi="Arial"/>
          <w:sz w:val="22"/>
        </w:rPr>
      </w:pPr>
      <w:r>
        <w:rPr>
          <w:rFonts w:ascii="Arial" w:hAnsi="Arial"/>
          <w:sz w:val="22"/>
        </w:rPr>
        <w:t>■</w:t>
      </w:r>
    </w:p>
    <w:p w14:paraId="57F8E137" w14:textId="77777777" w:rsidR="007A0A06" w:rsidRPr="00CF061D" w:rsidRDefault="007A0A06" w:rsidP="007A0A06">
      <w:pPr>
        <w:spacing w:line="360" w:lineRule="auto"/>
        <w:ind w:right="112"/>
        <w:rPr>
          <w:rFonts w:ascii="Tahoma" w:hAnsi="Tahoma"/>
          <w:sz w:val="22"/>
        </w:rPr>
      </w:pPr>
    </w:p>
    <w:p w14:paraId="420A765E" w14:textId="1E266E9C" w:rsidR="007A0A06" w:rsidRDefault="00CF061D" w:rsidP="007A0A06">
      <w:pPr>
        <w:spacing w:line="360" w:lineRule="auto"/>
        <w:ind w:right="112"/>
        <w:jc w:val="both"/>
        <w:rPr>
          <w:rFonts w:ascii="Tahoma" w:hAnsi="Tahoma"/>
          <w:sz w:val="20"/>
        </w:rPr>
      </w:pPr>
      <w:r>
        <w:rPr>
          <w:rFonts w:ascii="Tahoma" w:hAnsi="Tahoma"/>
          <w:sz w:val="20"/>
        </w:rPr>
        <w:t>BITZER is active all over the world as an independent specialist in refrigeration, air conditioning and heat pump technology: with products and services for refrigeration, air conditioning, process cooling and transport, BITZER ensures optimum temperature conditions in goods trading, industrial processes and air conditioning – with maximum energy efficiency and quality in mind. The BITZER Group is represented across the globe with distribution companies and production facilities at 75 locations in 40 countries. The BITZER production, development and sales association, including trading and service partners, operates in almost all countries around the world. In 2023, more than 4300 employees generated sales of €1.01 billion, with €61 million invested in research and development.</w:t>
      </w:r>
    </w:p>
    <w:p w14:paraId="73BB351B" w14:textId="77777777" w:rsidR="00CF061D" w:rsidRPr="00A57950" w:rsidRDefault="00CF061D" w:rsidP="007A0A06">
      <w:pPr>
        <w:spacing w:line="360" w:lineRule="auto"/>
        <w:ind w:right="112"/>
        <w:jc w:val="both"/>
        <w:rPr>
          <w:rFonts w:ascii="Tahoma" w:hAnsi="Tahoma"/>
          <w:sz w:val="20"/>
        </w:rPr>
      </w:pPr>
    </w:p>
    <w:p w14:paraId="266BCCDE" w14:textId="77777777" w:rsidR="007A0A06" w:rsidRPr="00A57950" w:rsidRDefault="00EF2F33" w:rsidP="007A0A06">
      <w:pPr>
        <w:spacing w:line="360" w:lineRule="auto"/>
        <w:ind w:right="112"/>
        <w:jc w:val="both"/>
        <w:rPr>
          <w:rFonts w:ascii="Tahoma" w:hAnsi="Tahoma"/>
          <w:sz w:val="20"/>
        </w:rPr>
      </w:pPr>
      <w:hyperlink r:id="rId14" w:history="1">
        <w:r w:rsidR="00122400">
          <w:rPr>
            <w:rStyle w:val="Hyperlink"/>
            <w:rFonts w:ascii="Tahoma" w:hAnsi="Tahoma"/>
            <w:sz w:val="20"/>
          </w:rPr>
          <w:t>www.bitzer.de</w:t>
        </w:r>
      </w:hyperlink>
    </w:p>
    <w:p w14:paraId="109F2D87" w14:textId="77777777" w:rsidR="007A0A06" w:rsidRPr="00A57950" w:rsidRDefault="007A0A06" w:rsidP="007A0A06">
      <w:pPr>
        <w:spacing w:line="360" w:lineRule="auto"/>
        <w:ind w:right="112"/>
        <w:jc w:val="both"/>
        <w:rPr>
          <w:rFonts w:ascii="Tahoma" w:hAnsi="Tahoma"/>
          <w:sz w:val="20"/>
        </w:rPr>
      </w:pPr>
    </w:p>
    <w:sectPr w:rsidR="007A0A06" w:rsidRPr="00A57950"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EED20" w14:textId="77777777" w:rsidR="0019201B" w:rsidRDefault="0019201B">
      <w:r>
        <w:separator/>
      </w:r>
    </w:p>
  </w:endnote>
  <w:endnote w:type="continuationSeparator" w:id="0">
    <w:p w14:paraId="3E7BA9CD" w14:textId="77777777" w:rsidR="0019201B" w:rsidRDefault="00192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9AA81" w14:textId="77777777" w:rsidR="0019201B" w:rsidRDefault="0019201B">
      <w:r>
        <w:separator/>
      </w:r>
    </w:p>
  </w:footnote>
  <w:footnote w:type="continuationSeparator" w:id="0">
    <w:p w14:paraId="4DEE67EC" w14:textId="77777777" w:rsidR="0019201B" w:rsidRDefault="00192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B26C920" w:rsidR="00645B53" w:rsidRPr="007F11B8" w:rsidRDefault="00645B53" w:rsidP="00403329">
    <w:pPr>
      <w:pStyle w:val="Kopfzeile"/>
      <w:rPr>
        <w:rFonts w:ascii="Tahoma" w:hAnsi="Tahoma" w:cs="Tahoma"/>
        <w:sz w:val="22"/>
        <w:szCs w:val="22"/>
      </w:rPr>
    </w:pPr>
    <w:r>
      <w:rPr>
        <w:rFonts w:ascii="Tahoma" w:hAnsi="Tahoma"/>
        <w:b/>
        <w:sz w:val="40"/>
      </w:rPr>
      <w:t>Press</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 xml:space="preserve"> release</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190"/>
    <w:multiLevelType w:val="multilevel"/>
    <w:tmpl w:val="F686F6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E1604F"/>
    <w:multiLevelType w:val="hybridMultilevel"/>
    <w:tmpl w:val="FA1E0D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5D8215C"/>
    <w:multiLevelType w:val="multilevel"/>
    <w:tmpl w:val="E2CAF9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38C178B"/>
    <w:multiLevelType w:val="hybridMultilevel"/>
    <w:tmpl w:val="4DB69586"/>
    <w:lvl w:ilvl="0" w:tplc="3F7CDD02">
      <w:numFmt w:val="bullet"/>
      <w:lvlText w:val=""/>
      <w:lvlJc w:val="left"/>
      <w:pPr>
        <w:ind w:left="720" w:hanging="360"/>
      </w:pPr>
      <w:rPr>
        <w:rFonts w:ascii="Wingdings" w:eastAsia="Times" w:hAnsi="Wingdings"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D046C4"/>
    <w:multiLevelType w:val="multilevel"/>
    <w:tmpl w:val="42DEAB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1663852"/>
    <w:multiLevelType w:val="hybridMultilevel"/>
    <w:tmpl w:val="E52A2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2C132DA"/>
    <w:multiLevelType w:val="multilevel"/>
    <w:tmpl w:val="38986B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58A08B3"/>
    <w:multiLevelType w:val="multilevel"/>
    <w:tmpl w:val="E51C1F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C5755F4"/>
    <w:multiLevelType w:val="hybridMultilevel"/>
    <w:tmpl w:val="C7664762"/>
    <w:lvl w:ilvl="0" w:tplc="016E2C1E">
      <w:start w:val="2013"/>
      <w:numFmt w:val="bullet"/>
      <w:lvlText w:val="-"/>
      <w:lvlJc w:val="left"/>
      <w:pPr>
        <w:ind w:left="720" w:hanging="360"/>
      </w:pPr>
      <w:rPr>
        <w:rFonts w:ascii="Tahoma" w:eastAsia="Times"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69579843">
    <w:abstractNumId w:val="7"/>
  </w:num>
  <w:num w:numId="2" w16cid:durableId="1027365178">
    <w:abstractNumId w:val="0"/>
  </w:num>
  <w:num w:numId="3" w16cid:durableId="1684238522">
    <w:abstractNumId w:val="4"/>
  </w:num>
  <w:num w:numId="4" w16cid:durableId="1980305226">
    <w:abstractNumId w:val="6"/>
  </w:num>
  <w:num w:numId="5" w16cid:durableId="67657952">
    <w:abstractNumId w:val="2"/>
  </w:num>
  <w:num w:numId="6" w16cid:durableId="781920786">
    <w:abstractNumId w:val="3"/>
  </w:num>
  <w:num w:numId="7" w16cid:durableId="747771294">
    <w:abstractNumId w:val="1"/>
  </w:num>
  <w:num w:numId="8" w16cid:durableId="479539159">
    <w:abstractNumId w:val="8"/>
  </w:num>
  <w:num w:numId="9" w16cid:durableId="4575727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0EC3"/>
    <w:rsid w:val="00003012"/>
    <w:rsid w:val="000057AA"/>
    <w:rsid w:val="0000757A"/>
    <w:rsid w:val="0001454D"/>
    <w:rsid w:val="00021C11"/>
    <w:rsid w:val="00024471"/>
    <w:rsid w:val="00025973"/>
    <w:rsid w:val="00030E0E"/>
    <w:rsid w:val="00031570"/>
    <w:rsid w:val="00036060"/>
    <w:rsid w:val="000409B4"/>
    <w:rsid w:val="00040A47"/>
    <w:rsid w:val="00041AB3"/>
    <w:rsid w:val="000442A3"/>
    <w:rsid w:val="000460FB"/>
    <w:rsid w:val="000503D6"/>
    <w:rsid w:val="000507EE"/>
    <w:rsid w:val="0005150B"/>
    <w:rsid w:val="00052E4B"/>
    <w:rsid w:val="00055305"/>
    <w:rsid w:val="00056078"/>
    <w:rsid w:val="0005612C"/>
    <w:rsid w:val="00056161"/>
    <w:rsid w:val="000602AD"/>
    <w:rsid w:val="00060897"/>
    <w:rsid w:val="00061C0D"/>
    <w:rsid w:val="00062A38"/>
    <w:rsid w:val="0006421A"/>
    <w:rsid w:val="000656FB"/>
    <w:rsid w:val="000661B7"/>
    <w:rsid w:val="0007238A"/>
    <w:rsid w:val="00075485"/>
    <w:rsid w:val="00075C57"/>
    <w:rsid w:val="0007629A"/>
    <w:rsid w:val="0007739C"/>
    <w:rsid w:val="00077409"/>
    <w:rsid w:val="00081310"/>
    <w:rsid w:val="000817E4"/>
    <w:rsid w:val="00081BF2"/>
    <w:rsid w:val="000839E5"/>
    <w:rsid w:val="00084D27"/>
    <w:rsid w:val="00085D60"/>
    <w:rsid w:val="00087C1A"/>
    <w:rsid w:val="00095D9B"/>
    <w:rsid w:val="000A520F"/>
    <w:rsid w:val="000A5BDB"/>
    <w:rsid w:val="000A679F"/>
    <w:rsid w:val="000B079A"/>
    <w:rsid w:val="000B27EC"/>
    <w:rsid w:val="000B3DF6"/>
    <w:rsid w:val="000B447B"/>
    <w:rsid w:val="000B67D1"/>
    <w:rsid w:val="000B6DC9"/>
    <w:rsid w:val="000B716A"/>
    <w:rsid w:val="000C1B07"/>
    <w:rsid w:val="000C268D"/>
    <w:rsid w:val="000D1CC3"/>
    <w:rsid w:val="000D2EF1"/>
    <w:rsid w:val="000D3D1D"/>
    <w:rsid w:val="000D55D8"/>
    <w:rsid w:val="000D6DEC"/>
    <w:rsid w:val="000E1053"/>
    <w:rsid w:val="000E1CC4"/>
    <w:rsid w:val="000E6FF0"/>
    <w:rsid w:val="000F3117"/>
    <w:rsid w:val="000F5820"/>
    <w:rsid w:val="000F58B4"/>
    <w:rsid w:val="000F5CE4"/>
    <w:rsid w:val="00101AB6"/>
    <w:rsid w:val="00106F25"/>
    <w:rsid w:val="0011150B"/>
    <w:rsid w:val="00112A85"/>
    <w:rsid w:val="00113BB8"/>
    <w:rsid w:val="00120DD7"/>
    <w:rsid w:val="00121973"/>
    <w:rsid w:val="00122400"/>
    <w:rsid w:val="00126449"/>
    <w:rsid w:val="00130373"/>
    <w:rsid w:val="00131CEE"/>
    <w:rsid w:val="00134478"/>
    <w:rsid w:val="00135CE0"/>
    <w:rsid w:val="00136D4A"/>
    <w:rsid w:val="00137C49"/>
    <w:rsid w:val="001428DF"/>
    <w:rsid w:val="00143A8C"/>
    <w:rsid w:val="001446E1"/>
    <w:rsid w:val="0014616F"/>
    <w:rsid w:val="001521BD"/>
    <w:rsid w:val="00152D8B"/>
    <w:rsid w:val="0015393A"/>
    <w:rsid w:val="00156950"/>
    <w:rsid w:val="001701E7"/>
    <w:rsid w:val="00170992"/>
    <w:rsid w:val="00171500"/>
    <w:rsid w:val="00172109"/>
    <w:rsid w:val="00175E3E"/>
    <w:rsid w:val="001769E9"/>
    <w:rsid w:val="00180E8B"/>
    <w:rsid w:val="00181695"/>
    <w:rsid w:val="00182AD4"/>
    <w:rsid w:val="00183A3C"/>
    <w:rsid w:val="001856FD"/>
    <w:rsid w:val="0019201B"/>
    <w:rsid w:val="00194C54"/>
    <w:rsid w:val="00194FD8"/>
    <w:rsid w:val="0019552E"/>
    <w:rsid w:val="001965B6"/>
    <w:rsid w:val="00196CF7"/>
    <w:rsid w:val="001A225A"/>
    <w:rsid w:val="001A4EC0"/>
    <w:rsid w:val="001A525E"/>
    <w:rsid w:val="001A6E2C"/>
    <w:rsid w:val="001A7252"/>
    <w:rsid w:val="001B492B"/>
    <w:rsid w:val="001B53DA"/>
    <w:rsid w:val="001B6524"/>
    <w:rsid w:val="001C2261"/>
    <w:rsid w:val="001C2E28"/>
    <w:rsid w:val="001C4790"/>
    <w:rsid w:val="001C4898"/>
    <w:rsid w:val="001C6A10"/>
    <w:rsid w:val="001D0E9C"/>
    <w:rsid w:val="001D6B60"/>
    <w:rsid w:val="001E2B90"/>
    <w:rsid w:val="001E31FC"/>
    <w:rsid w:val="001E6790"/>
    <w:rsid w:val="001F00FD"/>
    <w:rsid w:val="001F2267"/>
    <w:rsid w:val="001F320D"/>
    <w:rsid w:val="001F443A"/>
    <w:rsid w:val="001F5CE2"/>
    <w:rsid w:val="001F6284"/>
    <w:rsid w:val="001F6F44"/>
    <w:rsid w:val="00201616"/>
    <w:rsid w:val="00204B27"/>
    <w:rsid w:val="0020626C"/>
    <w:rsid w:val="0020657E"/>
    <w:rsid w:val="00206B86"/>
    <w:rsid w:val="00207FE5"/>
    <w:rsid w:val="00212EE1"/>
    <w:rsid w:val="002154F0"/>
    <w:rsid w:val="002166DE"/>
    <w:rsid w:val="00222A26"/>
    <w:rsid w:val="00225895"/>
    <w:rsid w:val="00225DC0"/>
    <w:rsid w:val="00237237"/>
    <w:rsid w:val="00247B2D"/>
    <w:rsid w:val="00254BC4"/>
    <w:rsid w:val="00255D48"/>
    <w:rsid w:val="00257022"/>
    <w:rsid w:val="00257374"/>
    <w:rsid w:val="00264126"/>
    <w:rsid w:val="00270CB7"/>
    <w:rsid w:val="00274344"/>
    <w:rsid w:val="002756F1"/>
    <w:rsid w:val="00280B26"/>
    <w:rsid w:val="00281209"/>
    <w:rsid w:val="00285BE8"/>
    <w:rsid w:val="00285BEF"/>
    <w:rsid w:val="00290999"/>
    <w:rsid w:val="0029333B"/>
    <w:rsid w:val="0029383E"/>
    <w:rsid w:val="00293928"/>
    <w:rsid w:val="00293C93"/>
    <w:rsid w:val="00293E43"/>
    <w:rsid w:val="00295D6A"/>
    <w:rsid w:val="002A149B"/>
    <w:rsid w:val="002A2176"/>
    <w:rsid w:val="002A7781"/>
    <w:rsid w:val="002B35F2"/>
    <w:rsid w:val="002B51E0"/>
    <w:rsid w:val="002B5B1A"/>
    <w:rsid w:val="002B76F2"/>
    <w:rsid w:val="002C19E9"/>
    <w:rsid w:val="002C3E40"/>
    <w:rsid w:val="002C4415"/>
    <w:rsid w:val="002C5D64"/>
    <w:rsid w:val="002C7729"/>
    <w:rsid w:val="002D1B72"/>
    <w:rsid w:val="002D2842"/>
    <w:rsid w:val="002D4D58"/>
    <w:rsid w:val="002D54B0"/>
    <w:rsid w:val="002D6259"/>
    <w:rsid w:val="002D6B47"/>
    <w:rsid w:val="002D728B"/>
    <w:rsid w:val="002E2329"/>
    <w:rsid w:val="002E358F"/>
    <w:rsid w:val="002E401A"/>
    <w:rsid w:val="002E7F6A"/>
    <w:rsid w:val="00300665"/>
    <w:rsid w:val="00300918"/>
    <w:rsid w:val="003021A9"/>
    <w:rsid w:val="003043C3"/>
    <w:rsid w:val="00305340"/>
    <w:rsid w:val="003070B2"/>
    <w:rsid w:val="00307F65"/>
    <w:rsid w:val="00316731"/>
    <w:rsid w:val="00316D1D"/>
    <w:rsid w:val="0031738B"/>
    <w:rsid w:val="0032134C"/>
    <w:rsid w:val="00322FBA"/>
    <w:rsid w:val="00326961"/>
    <w:rsid w:val="00327F3E"/>
    <w:rsid w:val="00330021"/>
    <w:rsid w:val="003336A5"/>
    <w:rsid w:val="003340F9"/>
    <w:rsid w:val="003355B8"/>
    <w:rsid w:val="00335F86"/>
    <w:rsid w:val="00336E61"/>
    <w:rsid w:val="00337D79"/>
    <w:rsid w:val="00340F5E"/>
    <w:rsid w:val="003439AA"/>
    <w:rsid w:val="00343B19"/>
    <w:rsid w:val="00344581"/>
    <w:rsid w:val="0034679B"/>
    <w:rsid w:val="0035779A"/>
    <w:rsid w:val="00361C04"/>
    <w:rsid w:val="00361F8C"/>
    <w:rsid w:val="003637FE"/>
    <w:rsid w:val="003639C3"/>
    <w:rsid w:val="00363E5F"/>
    <w:rsid w:val="003645E1"/>
    <w:rsid w:val="00364D3B"/>
    <w:rsid w:val="003676F2"/>
    <w:rsid w:val="00370F17"/>
    <w:rsid w:val="00377544"/>
    <w:rsid w:val="0037777E"/>
    <w:rsid w:val="00380EE4"/>
    <w:rsid w:val="00382418"/>
    <w:rsid w:val="00382CFA"/>
    <w:rsid w:val="00384201"/>
    <w:rsid w:val="00384F36"/>
    <w:rsid w:val="00387610"/>
    <w:rsid w:val="00390958"/>
    <w:rsid w:val="003913A2"/>
    <w:rsid w:val="0039610D"/>
    <w:rsid w:val="003971D2"/>
    <w:rsid w:val="003A5351"/>
    <w:rsid w:val="003A5F89"/>
    <w:rsid w:val="003A62AD"/>
    <w:rsid w:val="003B1723"/>
    <w:rsid w:val="003C0197"/>
    <w:rsid w:val="003C054B"/>
    <w:rsid w:val="003C06DC"/>
    <w:rsid w:val="003C0D2C"/>
    <w:rsid w:val="003C0EAC"/>
    <w:rsid w:val="003C53C3"/>
    <w:rsid w:val="003C7C5B"/>
    <w:rsid w:val="003D221B"/>
    <w:rsid w:val="003D5A50"/>
    <w:rsid w:val="003D7E10"/>
    <w:rsid w:val="003E2ACE"/>
    <w:rsid w:val="003F18C9"/>
    <w:rsid w:val="003F498C"/>
    <w:rsid w:val="00400B66"/>
    <w:rsid w:val="00401CBD"/>
    <w:rsid w:val="00401EBA"/>
    <w:rsid w:val="00402A42"/>
    <w:rsid w:val="00403329"/>
    <w:rsid w:val="0040550F"/>
    <w:rsid w:val="00405F17"/>
    <w:rsid w:val="004075DC"/>
    <w:rsid w:val="00407917"/>
    <w:rsid w:val="00414100"/>
    <w:rsid w:val="00422971"/>
    <w:rsid w:val="00426A7C"/>
    <w:rsid w:val="004278ED"/>
    <w:rsid w:val="00431480"/>
    <w:rsid w:val="00434055"/>
    <w:rsid w:val="00435BB6"/>
    <w:rsid w:val="004538D6"/>
    <w:rsid w:val="00463ED4"/>
    <w:rsid w:val="00465E4F"/>
    <w:rsid w:val="00472914"/>
    <w:rsid w:val="00472DCD"/>
    <w:rsid w:val="0047629A"/>
    <w:rsid w:val="004800AB"/>
    <w:rsid w:val="004801C4"/>
    <w:rsid w:val="004817E8"/>
    <w:rsid w:val="004822B3"/>
    <w:rsid w:val="00483A02"/>
    <w:rsid w:val="00487195"/>
    <w:rsid w:val="00490452"/>
    <w:rsid w:val="0049198A"/>
    <w:rsid w:val="004935EB"/>
    <w:rsid w:val="004936E4"/>
    <w:rsid w:val="004942BA"/>
    <w:rsid w:val="004943BC"/>
    <w:rsid w:val="00495007"/>
    <w:rsid w:val="00495749"/>
    <w:rsid w:val="00495B8D"/>
    <w:rsid w:val="00496737"/>
    <w:rsid w:val="004A2361"/>
    <w:rsid w:val="004A4C3E"/>
    <w:rsid w:val="004B2657"/>
    <w:rsid w:val="004B510C"/>
    <w:rsid w:val="004B5B20"/>
    <w:rsid w:val="004C505E"/>
    <w:rsid w:val="004C7328"/>
    <w:rsid w:val="004D302B"/>
    <w:rsid w:val="004D3759"/>
    <w:rsid w:val="004D3F22"/>
    <w:rsid w:val="004D5CA9"/>
    <w:rsid w:val="004D6E0C"/>
    <w:rsid w:val="004E212A"/>
    <w:rsid w:val="004E3397"/>
    <w:rsid w:val="004E3B36"/>
    <w:rsid w:val="004E5C19"/>
    <w:rsid w:val="004F0180"/>
    <w:rsid w:val="004F1C24"/>
    <w:rsid w:val="0050135C"/>
    <w:rsid w:val="0050749B"/>
    <w:rsid w:val="00515DD7"/>
    <w:rsid w:val="00521B21"/>
    <w:rsid w:val="00522374"/>
    <w:rsid w:val="00522B2A"/>
    <w:rsid w:val="00522CE7"/>
    <w:rsid w:val="0052420D"/>
    <w:rsid w:val="00525D21"/>
    <w:rsid w:val="00533135"/>
    <w:rsid w:val="00533A01"/>
    <w:rsid w:val="00541476"/>
    <w:rsid w:val="005435B1"/>
    <w:rsid w:val="00551E05"/>
    <w:rsid w:val="00556559"/>
    <w:rsid w:val="00556FC2"/>
    <w:rsid w:val="00562535"/>
    <w:rsid w:val="00562925"/>
    <w:rsid w:val="0057281A"/>
    <w:rsid w:val="005738BD"/>
    <w:rsid w:val="005742EC"/>
    <w:rsid w:val="00575104"/>
    <w:rsid w:val="00580BD9"/>
    <w:rsid w:val="00582136"/>
    <w:rsid w:val="005902A8"/>
    <w:rsid w:val="00592520"/>
    <w:rsid w:val="00594923"/>
    <w:rsid w:val="005A1070"/>
    <w:rsid w:val="005A3FD1"/>
    <w:rsid w:val="005A45D5"/>
    <w:rsid w:val="005A4C62"/>
    <w:rsid w:val="005A643D"/>
    <w:rsid w:val="005B2586"/>
    <w:rsid w:val="005B3323"/>
    <w:rsid w:val="005B6530"/>
    <w:rsid w:val="005B7281"/>
    <w:rsid w:val="005B7BBB"/>
    <w:rsid w:val="005C0D40"/>
    <w:rsid w:val="005C0E80"/>
    <w:rsid w:val="005C3FE9"/>
    <w:rsid w:val="005C75AD"/>
    <w:rsid w:val="005D25A9"/>
    <w:rsid w:val="005D3A68"/>
    <w:rsid w:val="005D5ABE"/>
    <w:rsid w:val="005D6A3E"/>
    <w:rsid w:val="005D7B5A"/>
    <w:rsid w:val="005E09B0"/>
    <w:rsid w:val="005E384D"/>
    <w:rsid w:val="005E6EAA"/>
    <w:rsid w:val="005F136A"/>
    <w:rsid w:val="005F2B9C"/>
    <w:rsid w:val="005F5905"/>
    <w:rsid w:val="005F633B"/>
    <w:rsid w:val="005F76ED"/>
    <w:rsid w:val="00601B68"/>
    <w:rsid w:val="00602656"/>
    <w:rsid w:val="00603599"/>
    <w:rsid w:val="006068EA"/>
    <w:rsid w:val="00607BE2"/>
    <w:rsid w:val="006103F0"/>
    <w:rsid w:val="006112C8"/>
    <w:rsid w:val="0061383F"/>
    <w:rsid w:val="00613A2A"/>
    <w:rsid w:val="00613F89"/>
    <w:rsid w:val="00616BCB"/>
    <w:rsid w:val="00617928"/>
    <w:rsid w:val="00620793"/>
    <w:rsid w:val="00623FFA"/>
    <w:rsid w:val="00624E3E"/>
    <w:rsid w:val="00626FF4"/>
    <w:rsid w:val="00634F8A"/>
    <w:rsid w:val="00636534"/>
    <w:rsid w:val="00637684"/>
    <w:rsid w:val="00642C7B"/>
    <w:rsid w:val="00644126"/>
    <w:rsid w:val="00644DE7"/>
    <w:rsid w:val="00645B53"/>
    <w:rsid w:val="00651E0C"/>
    <w:rsid w:val="00652EF9"/>
    <w:rsid w:val="00660386"/>
    <w:rsid w:val="006612FA"/>
    <w:rsid w:val="006619C2"/>
    <w:rsid w:val="0066668A"/>
    <w:rsid w:val="00667AFE"/>
    <w:rsid w:val="006703BC"/>
    <w:rsid w:val="00672604"/>
    <w:rsid w:val="00672FF0"/>
    <w:rsid w:val="006731F9"/>
    <w:rsid w:val="0067473B"/>
    <w:rsid w:val="006748E7"/>
    <w:rsid w:val="00675A3D"/>
    <w:rsid w:val="0067707E"/>
    <w:rsid w:val="00682408"/>
    <w:rsid w:val="006838C0"/>
    <w:rsid w:val="006910C6"/>
    <w:rsid w:val="00692555"/>
    <w:rsid w:val="00693DDB"/>
    <w:rsid w:val="00694844"/>
    <w:rsid w:val="006963F8"/>
    <w:rsid w:val="0069683F"/>
    <w:rsid w:val="006970DD"/>
    <w:rsid w:val="006971C9"/>
    <w:rsid w:val="006A4DD7"/>
    <w:rsid w:val="006A77A7"/>
    <w:rsid w:val="006B0E23"/>
    <w:rsid w:val="006B1551"/>
    <w:rsid w:val="006B1B17"/>
    <w:rsid w:val="006B43C0"/>
    <w:rsid w:val="006B6196"/>
    <w:rsid w:val="006B7439"/>
    <w:rsid w:val="006B76B2"/>
    <w:rsid w:val="006C1515"/>
    <w:rsid w:val="006C29CE"/>
    <w:rsid w:val="006C4FCD"/>
    <w:rsid w:val="006C5ECA"/>
    <w:rsid w:val="006D090B"/>
    <w:rsid w:val="006D17B0"/>
    <w:rsid w:val="006D3A9E"/>
    <w:rsid w:val="006D5317"/>
    <w:rsid w:val="006D79A9"/>
    <w:rsid w:val="006E0B38"/>
    <w:rsid w:val="006E3652"/>
    <w:rsid w:val="006E474F"/>
    <w:rsid w:val="006E5B90"/>
    <w:rsid w:val="006E6480"/>
    <w:rsid w:val="006E6EF2"/>
    <w:rsid w:val="006F3880"/>
    <w:rsid w:val="006F5836"/>
    <w:rsid w:val="007075C2"/>
    <w:rsid w:val="007109D3"/>
    <w:rsid w:val="00713600"/>
    <w:rsid w:val="00714D87"/>
    <w:rsid w:val="0071569B"/>
    <w:rsid w:val="007157E4"/>
    <w:rsid w:val="00716976"/>
    <w:rsid w:val="00720085"/>
    <w:rsid w:val="007209B4"/>
    <w:rsid w:val="007211A8"/>
    <w:rsid w:val="00721705"/>
    <w:rsid w:val="00724F7D"/>
    <w:rsid w:val="00726433"/>
    <w:rsid w:val="00727117"/>
    <w:rsid w:val="00731F4B"/>
    <w:rsid w:val="00732D1F"/>
    <w:rsid w:val="00733417"/>
    <w:rsid w:val="007334EF"/>
    <w:rsid w:val="00736515"/>
    <w:rsid w:val="00737598"/>
    <w:rsid w:val="00740325"/>
    <w:rsid w:val="007409FC"/>
    <w:rsid w:val="00742FC6"/>
    <w:rsid w:val="007456C2"/>
    <w:rsid w:val="00750877"/>
    <w:rsid w:val="00751A2F"/>
    <w:rsid w:val="007559B8"/>
    <w:rsid w:val="007575C0"/>
    <w:rsid w:val="00760B81"/>
    <w:rsid w:val="00761D2B"/>
    <w:rsid w:val="00762292"/>
    <w:rsid w:val="007635ED"/>
    <w:rsid w:val="007654DF"/>
    <w:rsid w:val="00766365"/>
    <w:rsid w:val="0076673E"/>
    <w:rsid w:val="00772550"/>
    <w:rsid w:val="0077266F"/>
    <w:rsid w:val="00773630"/>
    <w:rsid w:val="007761CA"/>
    <w:rsid w:val="007765C6"/>
    <w:rsid w:val="0077798C"/>
    <w:rsid w:val="00780826"/>
    <w:rsid w:val="00782930"/>
    <w:rsid w:val="007849D7"/>
    <w:rsid w:val="007857E4"/>
    <w:rsid w:val="007864AB"/>
    <w:rsid w:val="00790837"/>
    <w:rsid w:val="007A0A06"/>
    <w:rsid w:val="007A2A0C"/>
    <w:rsid w:val="007A3837"/>
    <w:rsid w:val="007A6289"/>
    <w:rsid w:val="007A6DD0"/>
    <w:rsid w:val="007B4637"/>
    <w:rsid w:val="007B6F23"/>
    <w:rsid w:val="007B6FFF"/>
    <w:rsid w:val="007C329C"/>
    <w:rsid w:val="007C5021"/>
    <w:rsid w:val="007C6D14"/>
    <w:rsid w:val="007D0D4F"/>
    <w:rsid w:val="007D55CF"/>
    <w:rsid w:val="007D69C0"/>
    <w:rsid w:val="007D786C"/>
    <w:rsid w:val="007E6208"/>
    <w:rsid w:val="007F11B8"/>
    <w:rsid w:val="007F20AE"/>
    <w:rsid w:val="007F2695"/>
    <w:rsid w:val="007F49B7"/>
    <w:rsid w:val="007F540F"/>
    <w:rsid w:val="007F5A85"/>
    <w:rsid w:val="007F72D6"/>
    <w:rsid w:val="00802B96"/>
    <w:rsid w:val="00802FDE"/>
    <w:rsid w:val="00803EE1"/>
    <w:rsid w:val="00805832"/>
    <w:rsid w:val="00813BEC"/>
    <w:rsid w:val="00820071"/>
    <w:rsid w:val="00820B5A"/>
    <w:rsid w:val="00822082"/>
    <w:rsid w:val="00822CC7"/>
    <w:rsid w:val="00823C46"/>
    <w:rsid w:val="00824D65"/>
    <w:rsid w:val="00825475"/>
    <w:rsid w:val="00830CFE"/>
    <w:rsid w:val="00832545"/>
    <w:rsid w:val="008329B0"/>
    <w:rsid w:val="008351C2"/>
    <w:rsid w:val="008361ED"/>
    <w:rsid w:val="00837958"/>
    <w:rsid w:val="00841628"/>
    <w:rsid w:val="00841867"/>
    <w:rsid w:val="00843CB6"/>
    <w:rsid w:val="00847907"/>
    <w:rsid w:val="00847C23"/>
    <w:rsid w:val="008553D0"/>
    <w:rsid w:val="008568B2"/>
    <w:rsid w:val="0086426B"/>
    <w:rsid w:val="0086660F"/>
    <w:rsid w:val="008727D6"/>
    <w:rsid w:val="008728A6"/>
    <w:rsid w:val="00874A85"/>
    <w:rsid w:val="00880C1C"/>
    <w:rsid w:val="008846DD"/>
    <w:rsid w:val="008847E5"/>
    <w:rsid w:val="008853E1"/>
    <w:rsid w:val="00885D9B"/>
    <w:rsid w:val="00887C9A"/>
    <w:rsid w:val="008901D1"/>
    <w:rsid w:val="008903B3"/>
    <w:rsid w:val="00890865"/>
    <w:rsid w:val="00891190"/>
    <w:rsid w:val="0089292C"/>
    <w:rsid w:val="00892BC7"/>
    <w:rsid w:val="0089571E"/>
    <w:rsid w:val="008970AD"/>
    <w:rsid w:val="00897DED"/>
    <w:rsid w:val="008A0610"/>
    <w:rsid w:val="008A0781"/>
    <w:rsid w:val="008A0A76"/>
    <w:rsid w:val="008A140E"/>
    <w:rsid w:val="008A3723"/>
    <w:rsid w:val="008A5518"/>
    <w:rsid w:val="008A588A"/>
    <w:rsid w:val="008B13D4"/>
    <w:rsid w:val="008B39DB"/>
    <w:rsid w:val="008B4FBE"/>
    <w:rsid w:val="008B6BD0"/>
    <w:rsid w:val="008C5ACE"/>
    <w:rsid w:val="008C635A"/>
    <w:rsid w:val="008C75A2"/>
    <w:rsid w:val="008C79A3"/>
    <w:rsid w:val="008C7B37"/>
    <w:rsid w:val="008D2714"/>
    <w:rsid w:val="008D32F0"/>
    <w:rsid w:val="008E0F44"/>
    <w:rsid w:val="008E176B"/>
    <w:rsid w:val="008F0C38"/>
    <w:rsid w:val="008F0C82"/>
    <w:rsid w:val="008F2F49"/>
    <w:rsid w:val="008F6366"/>
    <w:rsid w:val="00900282"/>
    <w:rsid w:val="00900CEC"/>
    <w:rsid w:val="00907F62"/>
    <w:rsid w:val="00910C8D"/>
    <w:rsid w:val="00912040"/>
    <w:rsid w:val="009121B5"/>
    <w:rsid w:val="009122FA"/>
    <w:rsid w:val="0091418E"/>
    <w:rsid w:val="00917218"/>
    <w:rsid w:val="009218BD"/>
    <w:rsid w:val="0093242A"/>
    <w:rsid w:val="00936833"/>
    <w:rsid w:val="009400B2"/>
    <w:rsid w:val="0094068A"/>
    <w:rsid w:val="00940F79"/>
    <w:rsid w:val="00945326"/>
    <w:rsid w:val="00946C34"/>
    <w:rsid w:val="00950F7B"/>
    <w:rsid w:val="0095104E"/>
    <w:rsid w:val="00951247"/>
    <w:rsid w:val="00960889"/>
    <w:rsid w:val="00963A81"/>
    <w:rsid w:val="00964D41"/>
    <w:rsid w:val="00965576"/>
    <w:rsid w:val="009675C2"/>
    <w:rsid w:val="00967F74"/>
    <w:rsid w:val="009710BC"/>
    <w:rsid w:val="00974B4B"/>
    <w:rsid w:val="009754AF"/>
    <w:rsid w:val="009754FB"/>
    <w:rsid w:val="00975F6A"/>
    <w:rsid w:val="00977728"/>
    <w:rsid w:val="00980560"/>
    <w:rsid w:val="009819C4"/>
    <w:rsid w:val="00982408"/>
    <w:rsid w:val="00985C1B"/>
    <w:rsid w:val="00996201"/>
    <w:rsid w:val="0099797B"/>
    <w:rsid w:val="009A055E"/>
    <w:rsid w:val="009A13E4"/>
    <w:rsid w:val="009A1C2D"/>
    <w:rsid w:val="009A567E"/>
    <w:rsid w:val="009A7EB5"/>
    <w:rsid w:val="009B2064"/>
    <w:rsid w:val="009B216A"/>
    <w:rsid w:val="009C0817"/>
    <w:rsid w:val="009C3663"/>
    <w:rsid w:val="009C3722"/>
    <w:rsid w:val="009C37D0"/>
    <w:rsid w:val="009C45F2"/>
    <w:rsid w:val="009C4DF9"/>
    <w:rsid w:val="009C6578"/>
    <w:rsid w:val="009D3870"/>
    <w:rsid w:val="009D3DF5"/>
    <w:rsid w:val="009D709E"/>
    <w:rsid w:val="009E0503"/>
    <w:rsid w:val="009E3618"/>
    <w:rsid w:val="009E6294"/>
    <w:rsid w:val="009E78BC"/>
    <w:rsid w:val="009F246F"/>
    <w:rsid w:val="009F3237"/>
    <w:rsid w:val="009F4499"/>
    <w:rsid w:val="009F503D"/>
    <w:rsid w:val="009F5B28"/>
    <w:rsid w:val="00A025AC"/>
    <w:rsid w:val="00A03BE6"/>
    <w:rsid w:val="00A04A46"/>
    <w:rsid w:val="00A05D44"/>
    <w:rsid w:val="00A061EF"/>
    <w:rsid w:val="00A10BE6"/>
    <w:rsid w:val="00A16D4A"/>
    <w:rsid w:val="00A20412"/>
    <w:rsid w:val="00A21563"/>
    <w:rsid w:val="00A21B87"/>
    <w:rsid w:val="00A22C6F"/>
    <w:rsid w:val="00A25E17"/>
    <w:rsid w:val="00A261A7"/>
    <w:rsid w:val="00A27B9A"/>
    <w:rsid w:val="00A27FA7"/>
    <w:rsid w:val="00A300F8"/>
    <w:rsid w:val="00A3228E"/>
    <w:rsid w:val="00A32D3B"/>
    <w:rsid w:val="00A3438B"/>
    <w:rsid w:val="00A41E4F"/>
    <w:rsid w:val="00A451EF"/>
    <w:rsid w:val="00A4538B"/>
    <w:rsid w:val="00A46C9B"/>
    <w:rsid w:val="00A475A8"/>
    <w:rsid w:val="00A47887"/>
    <w:rsid w:val="00A47A06"/>
    <w:rsid w:val="00A50406"/>
    <w:rsid w:val="00A509C2"/>
    <w:rsid w:val="00A55378"/>
    <w:rsid w:val="00A57166"/>
    <w:rsid w:val="00A63854"/>
    <w:rsid w:val="00A65067"/>
    <w:rsid w:val="00A6652C"/>
    <w:rsid w:val="00A719C9"/>
    <w:rsid w:val="00A74F39"/>
    <w:rsid w:val="00A950F3"/>
    <w:rsid w:val="00A957A8"/>
    <w:rsid w:val="00A96746"/>
    <w:rsid w:val="00AA01CF"/>
    <w:rsid w:val="00AA08D0"/>
    <w:rsid w:val="00AA42A8"/>
    <w:rsid w:val="00AB2D30"/>
    <w:rsid w:val="00AB2D39"/>
    <w:rsid w:val="00AC083C"/>
    <w:rsid w:val="00AC38AC"/>
    <w:rsid w:val="00AC6C6B"/>
    <w:rsid w:val="00AD2627"/>
    <w:rsid w:val="00AD463A"/>
    <w:rsid w:val="00AD6775"/>
    <w:rsid w:val="00AD744E"/>
    <w:rsid w:val="00AE19FD"/>
    <w:rsid w:val="00AE523B"/>
    <w:rsid w:val="00AE53F7"/>
    <w:rsid w:val="00AE781B"/>
    <w:rsid w:val="00AF1FA5"/>
    <w:rsid w:val="00AF2B56"/>
    <w:rsid w:val="00AF3AEB"/>
    <w:rsid w:val="00AF47D8"/>
    <w:rsid w:val="00AF5EB1"/>
    <w:rsid w:val="00B007B9"/>
    <w:rsid w:val="00B0169B"/>
    <w:rsid w:val="00B07269"/>
    <w:rsid w:val="00B07347"/>
    <w:rsid w:val="00B13200"/>
    <w:rsid w:val="00B1384A"/>
    <w:rsid w:val="00B14395"/>
    <w:rsid w:val="00B14A4C"/>
    <w:rsid w:val="00B16364"/>
    <w:rsid w:val="00B17AB7"/>
    <w:rsid w:val="00B24771"/>
    <w:rsid w:val="00B24E7B"/>
    <w:rsid w:val="00B26433"/>
    <w:rsid w:val="00B271FF"/>
    <w:rsid w:val="00B27ADB"/>
    <w:rsid w:val="00B30630"/>
    <w:rsid w:val="00B323A8"/>
    <w:rsid w:val="00B32EBE"/>
    <w:rsid w:val="00B3406A"/>
    <w:rsid w:val="00B35316"/>
    <w:rsid w:val="00B35D53"/>
    <w:rsid w:val="00B37565"/>
    <w:rsid w:val="00B40482"/>
    <w:rsid w:val="00B42BAC"/>
    <w:rsid w:val="00B42EB9"/>
    <w:rsid w:val="00B44627"/>
    <w:rsid w:val="00B4500A"/>
    <w:rsid w:val="00B450EF"/>
    <w:rsid w:val="00B55A27"/>
    <w:rsid w:val="00B55E7E"/>
    <w:rsid w:val="00B56124"/>
    <w:rsid w:val="00B57D87"/>
    <w:rsid w:val="00B6025B"/>
    <w:rsid w:val="00B617FC"/>
    <w:rsid w:val="00B66E1F"/>
    <w:rsid w:val="00B70B10"/>
    <w:rsid w:val="00B71B2B"/>
    <w:rsid w:val="00B75ED9"/>
    <w:rsid w:val="00B7605E"/>
    <w:rsid w:val="00B87122"/>
    <w:rsid w:val="00B87998"/>
    <w:rsid w:val="00B91F79"/>
    <w:rsid w:val="00B92541"/>
    <w:rsid w:val="00B92D45"/>
    <w:rsid w:val="00B930AF"/>
    <w:rsid w:val="00B94867"/>
    <w:rsid w:val="00B94B8E"/>
    <w:rsid w:val="00B968C8"/>
    <w:rsid w:val="00B97FAF"/>
    <w:rsid w:val="00BA0DB7"/>
    <w:rsid w:val="00BA1018"/>
    <w:rsid w:val="00BA293E"/>
    <w:rsid w:val="00BB4127"/>
    <w:rsid w:val="00BB4461"/>
    <w:rsid w:val="00BB4A10"/>
    <w:rsid w:val="00BC2D0E"/>
    <w:rsid w:val="00BC4B9C"/>
    <w:rsid w:val="00BC5441"/>
    <w:rsid w:val="00BC6CEC"/>
    <w:rsid w:val="00BC7885"/>
    <w:rsid w:val="00BD1592"/>
    <w:rsid w:val="00BD3E38"/>
    <w:rsid w:val="00BD514E"/>
    <w:rsid w:val="00BD58C8"/>
    <w:rsid w:val="00BE0FC7"/>
    <w:rsid w:val="00BE361C"/>
    <w:rsid w:val="00BE3E5D"/>
    <w:rsid w:val="00BE427E"/>
    <w:rsid w:val="00BE54CE"/>
    <w:rsid w:val="00BE6E02"/>
    <w:rsid w:val="00BE7014"/>
    <w:rsid w:val="00BF2168"/>
    <w:rsid w:val="00BF2C65"/>
    <w:rsid w:val="00BF44D3"/>
    <w:rsid w:val="00BF55B0"/>
    <w:rsid w:val="00BF7A9E"/>
    <w:rsid w:val="00C003C6"/>
    <w:rsid w:val="00C01C49"/>
    <w:rsid w:val="00C02B47"/>
    <w:rsid w:val="00C034FE"/>
    <w:rsid w:val="00C0678F"/>
    <w:rsid w:val="00C06812"/>
    <w:rsid w:val="00C06BEA"/>
    <w:rsid w:val="00C074D2"/>
    <w:rsid w:val="00C16125"/>
    <w:rsid w:val="00C16B65"/>
    <w:rsid w:val="00C17300"/>
    <w:rsid w:val="00C201A4"/>
    <w:rsid w:val="00C210AD"/>
    <w:rsid w:val="00C22F85"/>
    <w:rsid w:val="00C24B53"/>
    <w:rsid w:val="00C30020"/>
    <w:rsid w:val="00C301A3"/>
    <w:rsid w:val="00C302D1"/>
    <w:rsid w:val="00C30C9B"/>
    <w:rsid w:val="00C31F50"/>
    <w:rsid w:val="00C32159"/>
    <w:rsid w:val="00C348D8"/>
    <w:rsid w:val="00C41047"/>
    <w:rsid w:val="00C4508C"/>
    <w:rsid w:val="00C463D5"/>
    <w:rsid w:val="00C46FF4"/>
    <w:rsid w:val="00C50BA2"/>
    <w:rsid w:val="00C51E9E"/>
    <w:rsid w:val="00C52374"/>
    <w:rsid w:val="00C538BC"/>
    <w:rsid w:val="00C56941"/>
    <w:rsid w:val="00C6280F"/>
    <w:rsid w:val="00C63837"/>
    <w:rsid w:val="00C72205"/>
    <w:rsid w:val="00C7282D"/>
    <w:rsid w:val="00C747CB"/>
    <w:rsid w:val="00C74CBF"/>
    <w:rsid w:val="00C8237E"/>
    <w:rsid w:val="00C85A5B"/>
    <w:rsid w:val="00C878B8"/>
    <w:rsid w:val="00C94C7E"/>
    <w:rsid w:val="00C95540"/>
    <w:rsid w:val="00C95629"/>
    <w:rsid w:val="00C95A4E"/>
    <w:rsid w:val="00C96B6D"/>
    <w:rsid w:val="00CA0260"/>
    <w:rsid w:val="00CA1C1F"/>
    <w:rsid w:val="00CA3BFA"/>
    <w:rsid w:val="00CA6542"/>
    <w:rsid w:val="00CB0D6E"/>
    <w:rsid w:val="00CB20CA"/>
    <w:rsid w:val="00CB326E"/>
    <w:rsid w:val="00CB38FD"/>
    <w:rsid w:val="00CB5388"/>
    <w:rsid w:val="00CB7BC3"/>
    <w:rsid w:val="00CC2CD9"/>
    <w:rsid w:val="00CD0F1E"/>
    <w:rsid w:val="00CD2FF2"/>
    <w:rsid w:val="00CD3530"/>
    <w:rsid w:val="00CD3C95"/>
    <w:rsid w:val="00CE4810"/>
    <w:rsid w:val="00CE4C63"/>
    <w:rsid w:val="00CE6787"/>
    <w:rsid w:val="00CF061D"/>
    <w:rsid w:val="00CF1520"/>
    <w:rsid w:val="00CF1D92"/>
    <w:rsid w:val="00CF2991"/>
    <w:rsid w:val="00CF3746"/>
    <w:rsid w:val="00CF4CA5"/>
    <w:rsid w:val="00CF5308"/>
    <w:rsid w:val="00CF6E92"/>
    <w:rsid w:val="00D03591"/>
    <w:rsid w:val="00D0739D"/>
    <w:rsid w:val="00D07808"/>
    <w:rsid w:val="00D07A36"/>
    <w:rsid w:val="00D12F1A"/>
    <w:rsid w:val="00D14A50"/>
    <w:rsid w:val="00D14EC2"/>
    <w:rsid w:val="00D15C20"/>
    <w:rsid w:val="00D16AAB"/>
    <w:rsid w:val="00D17765"/>
    <w:rsid w:val="00D2001B"/>
    <w:rsid w:val="00D2166D"/>
    <w:rsid w:val="00D22FC9"/>
    <w:rsid w:val="00D2544A"/>
    <w:rsid w:val="00D3091C"/>
    <w:rsid w:val="00D343CD"/>
    <w:rsid w:val="00D40AC5"/>
    <w:rsid w:val="00D432BE"/>
    <w:rsid w:val="00D47FA1"/>
    <w:rsid w:val="00D52300"/>
    <w:rsid w:val="00D52639"/>
    <w:rsid w:val="00D52A6D"/>
    <w:rsid w:val="00D52C82"/>
    <w:rsid w:val="00D5445E"/>
    <w:rsid w:val="00D57C6B"/>
    <w:rsid w:val="00D71676"/>
    <w:rsid w:val="00D71732"/>
    <w:rsid w:val="00D71895"/>
    <w:rsid w:val="00D71946"/>
    <w:rsid w:val="00D80842"/>
    <w:rsid w:val="00D80AA5"/>
    <w:rsid w:val="00D83955"/>
    <w:rsid w:val="00D85540"/>
    <w:rsid w:val="00D8596C"/>
    <w:rsid w:val="00D86583"/>
    <w:rsid w:val="00D86D69"/>
    <w:rsid w:val="00D873EC"/>
    <w:rsid w:val="00D91814"/>
    <w:rsid w:val="00D91EC7"/>
    <w:rsid w:val="00D967D9"/>
    <w:rsid w:val="00D97B59"/>
    <w:rsid w:val="00D97C08"/>
    <w:rsid w:val="00DA010D"/>
    <w:rsid w:val="00DA45C5"/>
    <w:rsid w:val="00DA48B4"/>
    <w:rsid w:val="00DC2D1D"/>
    <w:rsid w:val="00DC426C"/>
    <w:rsid w:val="00DC4B88"/>
    <w:rsid w:val="00DC7A89"/>
    <w:rsid w:val="00DD71EB"/>
    <w:rsid w:val="00DD78E5"/>
    <w:rsid w:val="00DE0D60"/>
    <w:rsid w:val="00DE4F57"/>
    <w:rsid w:val="00DF1341"/>
    <w:rsid w:val="00DF1483"/>
    <w:rsid w:val="00DF38F6"/>
    <w:rsid w:val="00DF4B6A"/>
    <w:rsid w:val="00DF4D5E"/>
    <w:rsid w:val="00E00478"/>
    <w:rsid w:val="00E014D7"/>
    <w:rsid w:val="00E01AD0"/>
    <w:rsid w:val="00E032D9"/>
    <w:rsid w:val="00E03758"/>
    <w:rsid w:val="00E07750"/>
    <w:rsid w:val="00E105FE"/>
    <w:rsid w:val="00E15C53"/>
    <w:rsid w:val="00E24A2E"/>
    <w:rsid w:val="00E27D42"/>
    <w:rsid w:val="00E300C0"/>
    <w:rsid w:val="00E30B10"/>
    <w:rsid w:val="00E313A9"/>
    <w:rsid w:val="00E31434"/>
    <w:rsid w:val="00E34A20"/>
    <w:rsid w:val="00E351C1"/>
    <w:rsid w:val="00E37602"/>
    <w:rsid w:val="00E4129F"/>
    <w:rsid w:val="00E4180C"/>
    <w:rsid w:val="00E45097"/>
    <w:rsid w:val="00E45F1F"/>
    <w:rsid w:val="00E47CA5"/>
    <w:rsid w:val="00E47D9E"/>
    <w:rsid w:val="00E5077E"/>
    <w:rsid w:val="00E51F14"/>
    <w:rsid w:val="00E53A51"/>
    <w:rsid w:val="00E542C8"/>
    <w:rsid w:val="00E570B9"/>
    <w:rsid w:val="00E577C4"/>
    <w:rsid w:val="00E604D2"/>
    <w:rsid w:val="00E63021"/>
    <w:rsid w:val="00E652F0"/>
    <w:rsid w:val="00E67BB4"/>
    <w:rsid w:val="00E70D2B"/>
    <w:rsid w:val="00E73C84"/>
    <w:rsid w:val="00E80982"/>
    <w:rsid w:val="00E8118E"/>
    <w:rsid w:val="00E8253A"/>
    <w:rsid w:val="00E83359"/>
    <w:rsid w:val="00E852BF"/>
    <w:rsid w:val="00E85464"/>
    <w:rsid w:val="00E8599A"/>
    <w:rsid w:val="00E86E0B"/>
    <w:rsid w:val="00E86F30"/>
    <w:rsid w:val="00E87E0A"/>
    <w:rsid w:val="00E9132A"/>
    <w:rsid w:val="00E925A2"/>
    <w:rsid w:val="00E93B35"/>
    <w:rsid w:val="00E97244"/>
    <w:rsid w:val="00EA0E88"/>
    <w:rsid w:val="00EA30F5"/>
    <w:rsid w:val="00EA4661"/>
    <w:rsid w:val="00EA46D5"/>
    <w:rsid w:val="00EA478F"/>
    <w:rsid w:val="00EA54FA"/>
    <w:rsid w:val="00EA59C1"/>
    <w:rsid w:val="00EB1CE3"/>
    <w:rsid w:val="00EB3877"/>
    <w:rsid w:val="00EB3E87"/>
    <w:rsid w:val="00EB4DE5"/>
    <w:rsid w:val="00EB4FA0"/>
    <w:rsid w:val="00EB712E"/>
    <w:rsid w:val="00EC1BC1"/>
    <w:rsid w:val="00EC5B51"/>
    <w:rsid w:val="00EC6FD6"/>
    <w:rsid w:val="00EC7B6A"/>
    <w:rsid w:val="00ED0ACC"/>
    <w:rsid w:val="00ED2418"/>
    <w:rsid w:val="00ED5D19"/>
    <w:rsid w:val="00ED742E"/>
    <w:rsid w:val="00ED7B23"/>
    <w:rsid w:val="00EE0739"/>
    <w:rsid w:val="00EE18D3"/>
    <w:rsid w:val="00EE2C0B"/>
    <w:rsid w:val="00EE3386"/>
    <w:rsid w:val="00EE3AFC"/>
    <w:rsid w:val="00EF15FC"/>
    <w:rsid w:val="00EF206D"/>
    <w:rsid w:val="00EF21CD"/>
    <w:rsid w:val="00EF2F33"/>
    <w:rsid w:val="00EF581E"/>
    <w:rsid w:val="00EF7FA3"/>
    <w:rsid w:val="00F01919"/>
    <w:rsid w:val="00F01E19"/>
    <w:rsid w:val="00F02358"/>
    <w:rsid w:val="00F04CEB"/>
    <w:rsid w:val="00F056DB"/>
    <w:rsid w:val="00F0769F"/>
    <w:rsid w:val="00F07E8F"/>
    <w:rsid w:val="00F10226"/>
    <w:rsid w:val="00F10CF9"/>
    <w:rsid w:val="00F111E6"/>
    <w:rsid w:val="00F1250F"/>
    <w:rsid w:val="00F13C15"/>
    <w:rsid w:val="00F15E19"/>
    <w:rsid w:val="00F16387"/>
    <w:rsid w:val="00F214E8"/>
    <w:rsid w:val="00F235CD"/>
    <w:rsid w:val="00F26903"/>
    <w:rsid w:val="00F275A0"/>
    <w:rsid w:val="00F275F6"/>
    <w:rsid w:val="00F30A5A"/>
    <w:rsid w:val="00F37898"/>
    <w:rsid w:val="00F42C08"/>
    <w:rsid w:val="00F42D8C"/>
    <w:rsid w:val="00F47EEC"/>
    <w:rsid w:val="00F525E8"/>
    <w:rsid w:val="00F54152"/>
    <w:rsid w:val="00F55E0E"/>
    <w:rsid w:val="00F561D6"/>
    <w:rsid w:val="00F56533"/>
    <w:rsid w:val="00F57670"/>
    <w:rsid w:val="00F577CF"/>
    <w:rsid w:val="00F63C06"/>
    <w:rsid w:val="00F648D6"/>
    <w:rsid w:val="00F723C6"/>
    <w:rsid w:val="00F72D4F"/>
    <w:rsid w:val="00F74DA5"/>
    <w:rsid w:val="00F77B4A"/>
    <w:rsid w:val="00F804B7"/>
    <w:rsid w:val="00F80FB1"/>
    <w:rsid w:val="00F85303"/>
    <w:rsid w:val="00F903E7"/>
    <w:rsid w:val="00F93363"/>
    <w:rsid w:val="00F94AD5"/>
    <w:rsid w:val="00F94E16"/>
    <w:rsid w:val="00F95263"/>
    <w:rsid w:val="00F97E2E"/>
    <w:rsid w:val="00FA0D67"/>
    <w:rsid w:val="00FA3944"/>
    <w:rsid w:val="00FA44B4"/>
    <w:rsid w:val="00FA492A"/>
    <w:rsid w:val="00FA4A92"/>
    <w:rsid w:val="00FA7B51"/>
    <w:rsid w:val="00FA7E60"/>
    <w:rsid w:val="00FB3986"/>
    <w:rsid w:val="00FB3CB2"/>
    <w:rsid w:val="00FC0871"/>
    <w:rsid w:val="00FC1E79"/>
    <w:rsid w:val="00FC33A0"/>
    <w:rsid w:val="00FC450B"/>
    <w:rsid w:val="00FC57B3"/>
    <w:rsid w:val="00FD0CA4"/>
    <w:rsid w:val="00FD2C35"/>
    <w:rsid w:val="00FD5C4E"/>
    <w:rsid w:val="00FD5CA1"/>
    <w:rsid w:val="00FE43D9"/>
    <w:rsid w:val="00FE61D3"/>
    <w:rsid w:val="00FE67AC"/>
    <w:rsid w:val="00FE7E7F"/>
    <w:rsid w:val="00FF010A"/>
    <w:rsid w:val="00FF2123"/>
    <w:rsid w:val="00FF2311"/>
    <w:rsid w:val="00FF3719"/>
    <w:rsid w:val="00FF3936"/>
    <w:rsid w:val="00FF6E0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2EB9"/>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customStyle="1" w:styleId="xmsonormal">
    <w:name w:val="x_msonormal"/>
    <w:basedOn w:val="Standard"/>
    <w:rsid w:val="00E8599A"/>
    <w:rPr>
      <w:rFonts w:ascii="Arial" w:eastAsiaTheme="minorEastAsia" w:hAnsi="Arial" w:cs="Arial"/>
      <w:sz w:val="20"/>
      <w:lang w:eastAsia="zh-CN"/>
    </w:rPr>
  </w:style>
  <w:style w:type="paragraph" w:customStyle="1" w:styleId="xmsolistparagraph">
    <w:name w:val="x_msolistparagraph"/>
    <w:basedOn w:val="Standard"/>
    <w:rsid w:val="00E8599A"/>
    <w:pPr>
      <w:ind w:left="720"/>
    </w:pPr>
    <w:rPr>
      <w:rFonts w:ascii="Arial" w:eastAsiaTheme="minorEastAsia" w:hAnsi="Arial" w:cs="Arial"/>
      <w:sz w:val="20"/>
      <w:lang w:eastAsia="zh-CN"/>
    </w:rPr>
  </w:style>
  <w:style w:type="paragraph" w:styleId="Listenabsatz">
    <w:name w:val="List Paragraph"/>
    <w:basedOn w:val="Standard"/>
    <w:uiPriority w:val="34"/>
    <w:qFormat/>
    <w:rsid w:val="00CF1D92"/>
    <w:pPr>
      <w:ind w:left="720"/>
      <w:contextualSpacing/>
    </w:pPr>
  </w:style>
  <w:style w:type="paragraph" w:styleId="StandardWeb">
    <w:name w:val="Normal (Web)"/>
    <w:basedOn w:val="Standard"/>
    <w:uiPriority w:val="99"/>
    <w:semiHidden/>
    <w:unhideWhenUsed/>
    <w:rsid w:val="004C505E"/>
    <w:pPr>
      <w:spacing w:before="100" w:beforeAutospacing="1" w:after="100" w:afterAutospacing="1"/>
    </w:pPr>
    <w:rPr>
      <w:rFonts w:ascii="Times New Roman" w:eastAsia="Times New Roman" w:hAnsi="Times New Roman"/>
      <w:szCs w:val="24"/>
      <w:lang w:eastAsia="zh-CN"/>
    </w:rPr>
  </w:style>
  <w:style w:type="character" w:styleId="Fett">
    <w:name w:val="Strong"/>
    <w:basedOn w:val="Absatz-Standardschriftart"/>
    <w:uiPriority w:val="22"/>
    <w:qFormat/>
    <w:rsid w:val="004C505E"/>
    <w:rPr>
      <w:b/>
      <w:bCs/>
    </w:rPr>
  </w:style>
  <w:style w:type="character" w:customStyle="1" w:styleId="cf01">
    <w:name w:val="cf01"/>
    <w:basedOn w:val="Absatz-Standardschriftart"/>
    <w:rsid w:val="00084D27"/>
    <w:rPr>
      <w:rFonts w:ascii="Segoe UI" w:hAnsi="Segoe UI" w:cs="Segoe UI" w:hint="default"/>
      <w:sz w:val="18"/>
      <w:szCs w:val="18"/>
    </w:rPr>
  </w:style>
  <w:style w:type="character" w:customStyle="1" w:styleId="ui-provider">
    <w:name w:val="ui-provider"/>
    <w:basedOn w:val="Absatz-Standardschriftart"/>
    <w:rsid w:val="00EF2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196042">
      <w:bodyDiv w:val="1"/>
      <w:marLeft w:val="0"/>
      <w:marRight w:val="0"/>
      <w:marTop w:val="0"/>
      <w:marBottom w:val="0"/>
      <w:divBdr>
        <w:top w:val="none" w:sz="0" w:space="0" w:color="auto"/>
        <w:left w:val="none" w:sz="0" w:space="0" w:color="auto"/>
        <w:bottom w:val="none" w:sz="0" w:space="0" w:color="auto"/>
        <w:right w:val="none" w:sz="0" w:space="0" w:color="auto"/>
      </w:divBdr>
      <w:divsChild>
        <w:div w:id="1239942111">
          <w:marLeft w:val="0"/>
          <w:marRight w:val="0"/>
          <w:marTop w:val="0"/>
          <w:marBottom w:val="0"/>
          <w:divBdr>
            <w:top w:val="none" w:sz="0" w:space="0" w:color="auto"/>
            <w:left w:val="none" w:sz="0" w:space="0" w:color="auto"/>
            <w:bottom w:val="none" w:sz="0" w:space="0" w:color="auto"/>
            <w:right w:val="none" w:sz="0" w:space="0" w:color="auto"/>
          </w:divBdr>
          <w:divsChild>
            <w:div w:id="1374306347">
              <w:marLeft w:val="0"/>
              <w:marRight w:val="0"/>
              <w:marTop w:val="0"/>
              <w:marBottom w:val="0"/>
              <w:divBdr>
                <w:top w:val="none" w:sz="0" w:space="0" w:color="auto"/>
                <w:left w:val="none" w:sz="0" w:space="0" w:color="auto"/>
                <w:bottom w:val="none" w:sz="0" w:space="0" w:color="auto"/>
                <w:right w:val="none" w:sz="0" w:space="0" w:color="auto"/>
              </w:divBdr>
              <w:divsChild>
                <w:div w:id="2445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1113744344">
      <w:bodyDiv w:val="1"/>
      <w:marLeft w:val="0"/>
      <w:marRight w:val="0"/>
      <w:marTop w:val="0"/>
      <w:marBottom w:val="0"/>
      <w:divBdr>
        <w:top w:val="none" w:sz="0" w:space="0" w:color="auto"/>
        <w:left w:val="none" w:sz="0" w:space="0" w:color="auto"/>
        <w:bottom w:val="none" w:sz="0" w:space="0" w:color="auto"/>
        <w:right w:val="none" w:sz="0" w:space="0" w:color="auto"/>
      </w:divBdr>
    </w:div>
    <w:div w:id="1216047038">
      <w:bodyDiv w:val="1"/>
      <w:marLeft w:val="0"/>
      <w:marRight w:val="0"/>
      <w:marTop w:val="0"/>
      <w:marBottom w:val="0"/>
      <w:divBdr>
        <w:top w:val="none" w:sz="0" w:space="0" w:color="auto"/>
        <w:left w:val="none" w:sz="0" w:space="0" w:color="auto"/>
        <w:bottom w:val="none" w:sz="0" w:space="0" w:color="auto"/>
        <w:right w:val="none" w:sz="0" w:space="0" w:color="auto"/>
      </w:divBdr>
    </w:div>
    <w:div w:id="1572812038">
      <w:bodyDiv w:val="1"/>
      <w:marLeft w:val="0"/>
      <w:marRight w:val="0"/>
      <w:marTop w:val="0"/>
      <w:marBottom w:val="0"/>
      <w:divBdr>
        <w:top w:val="none" w:sz="0" w:space="0" w:color="auto"/>
        <w:left w:val="none" w:sz="0" w:space="0" w:color="auto"/>
        <w:bottom w:val="none" w:sz="0" w:space="0" w:color="auto"/>
        <w:right w:val="none" w:sz="0" w:space="0" w:color="auto"/>
      </w:divBdr>
    </w:div>
    <w:div w:id="208622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itzer.de/gb/en/2024_chillventa.j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bitzer.de/de/de/produkte/electronic-components/iq-module/iq-module-cm-rc-01/iq-module-cm-rc-02/"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bitz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101820"/>
    <w:rsid w:val="003415E5"/>
    <w:rsid w:val="00526E4E"/>
    <w:rsid w:val="005458A1"/>
    <w:rsid w:val="00601B68"/>
    <w:rsid w:val="006172E6"/>
    <w:rsid w:val="00706452"/>
    <w:rsid w:val="00720B57"/>
    <w:rsid w:val="0085710A"/>
    <w:rsid w:val="00870267"/>
    <w:rsid w:val="00880C1C"/>
    <w:rsid w:val="008C2E34"/>
    <w:rsid w:val="008E0781"/>
    <w:rsid w:val="00A72A3A"/>
    <w:rsid w:val="00AF007C"/>
    <w:rsid w:val="00B35D53"/>
    <w:rsid w:val="00B51944"/>
    <w:rsid w:val="00BF4E73"/>
    <w:rsid w:val="00C151B6"/>
    <w:rsid w:val="00D74DF2"/>
    <w:rsid w:val="00D77FAF"/>
    <w:rsid w:val="00DF1195"/>
    <w:rsid w:val="00E37602"/>
    <w:rsid w:val="00F07E8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810</Words>
  <Characters>4945</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Konopka, Carina</cp:lastModifiedBy>
  <cp:revision>4</cp:revision>
  <cp:lastPrinted>2024-06-21T11:28:00Z</cp:lastPrinted>
  <dcterms:created xsi:type="dcterms:W3CDTF">2024-07-09T10:57:00Z</dcterms:created>
  <dcterms:modified xsi:type="dcterms:W3CDTF">2024-07-10T10:46:00Z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